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252" w:rsidRPr="00AD6F46" w:rsidRDefault="00AD6F46" w:rsidP="00AD6F46">
      <w:pPr>
        <w:autoSpaceDE w:val="0"/>
        <w:autoSpaceDN w:val="0"/>
        <w:adjustRightInd w:val="0"/>
        <w:spacing w:after="0" w:line="240" w:lineRule="auto"/>
        <w:rPr>
          <w:rFonts w:ascii="Trebuchet MS" w:hAnsi="Trebuchet MS" w:cs="CIDFont+F4"/>
          <w:b/>
          <w:sz w:val="24"/>
          <w:szCs w:val="24"/>
        </w:rPr>
      </w:pPr>
      <w:r w:rsidRPr="00AD6F46">
        <w:rPr>
          <w:rFonts w:ascii="Trebuchet MS" w:hAnsi="Trebuchet MS" w:cs="CIDFont+F4"/>
          <w:b/>
          <w:sz w:val="24"/>
          <w:szCs w:val="24"/>
        </w:rPr>
        <w:t>Wykaz przeprowadzonych kontroli zewnętrznych</w:t>
      </w:r>
      <w:r>
        <w:rPr>
          <w:rFonts w:ascii="Trebuchet MS" w:hAnsi="Trebuchet MS" w:cs="CIDFont+F4"/>
          <w:b/>
          <w:sz w:val="24"/>
          <w:szCs w:val="24"/>
        </w:rPr>
        <w:t xml:space="preserve"> </w:t>
      </w:r>
      <w:r w:rsidRPr="00AD6F46">
        <w:rPr>
          <w:rFonts w:ascii="Trebuchet MS" w:hAnsi="Trebuchet MS" w:cs="CIDFont+F4"/>
          <w:b/>
          <w:sz w:val="24"/>
          <w:szCs w:val="24"/>
        </w:rPr>
        <w:t>w Przedsiębiorstwie Wodociągów i Kanalizacji Spółka z o.o. Rudzie Śląskiej</w:t>
      </w:r>
      <w:r>
        <w:rPr>
          <w:rFonts w:ascii="Trebuchet MS" w:hAnsi="Trebuchet MS" w:cs="CIDFont+F4"/>
          <w:b/>
          <w:sz w:val="24"/>
          <w:szCs w:val="24"/>
        </w:rPr>
        <w:t xml:space="preserve"> </w:t>
      </w:r>
      <w:r w:rsidRPr="00AD6F46">
        <w:rPr>
          <w:rFonts w:ascii="Trebuchet MS" w:hAnsi="Trebuchet MS"/>
          <w:b/>
          <w:sz w:val="24"/>
          <w:szCs w:val="24"/>
        </w:rPr>
        <w:t>w 2024 r.</w:t>
      </w:r>
    </w:p>
    <w:p w:rsidR="00AD6F46" w:rsidRDefault="00AD6F46"/>
    <w:tbl>
      <w:tblPr>
        <w:tblStyle w:val="Tabela-Siatka"/>
        <w:tblW w:w="14459" w:type="dxa"/>
        <w:tblInd w:w="-289" w:type="dxa"/>
        <w:tblLook w:val="04A0" w:firstRow="1" w:lastRow="0" w:firstColumn="1" w:lastColumn="0" w:noHBand="0" w:noVBand="1"/>
      </w:tblPr>
      <w:tblGrid>
        <w:gridCol w:w="559"/>
        <w:gridCol w:w="2276"/>
        <w:gridCol w:w="3810"/>
        <w:gridCol w:w="2186"/>
        <w:gridCol w:w="1406"/>
        <w:gridCol w:w="4222"/>
      </w:tblGrid>
      <w:tr w:rsidR="00943305" w:rsidTr="00217F50">
        <w:trPr>
          <w:tblHeader/>
        </w:trPr>
        <w:tc>
          <w:tcPr>
            <w:tcW w:w="560" w:type="dxa"/>
          </w:tcPr>
          <w:p w:rsidR="00AD6F46" w:rsidRPr="00AD6F46" w:rsidRDefault="00AD6F46">
            <w:pPr>
              <w:rPr>
                <w:b/>
              </w:rPr>
            </w:pPr>
            <w:r w:rsidRPr="00AD6F46">
              <w:rPr>
                <w:b/>
              </w:rPr>
              <w:t>L.p.</w:t>
            </w:r>
          </w:p>
        </w:tc>
        <w:tc>
          <w:tcPr>
            <w:tcW w:w="2303" w:type="dxa"/>
          </w:tcPr>
          <w:p w:rsidR="00AD6F46" w:rsidRPr="00AD6F46" w:rsidRDefault="00AD6F46">
            <w:pPr>
              <w:rPr>
                <w:b/>
              </w:rPr>
            </w:pPr>
            <w:r w:rsidRPr="00AD6F46">
              <w:rPr>
                <w:b/>
              </w:rPr>
              <w:t>Organ kontrolujący</w:t>
            </w:r>
          </w:p>
        </w:tc>
        <w:tc>
          <w:tcPr>
            <w:tcW w:w="3842" w:type="dxa"/>
          </w:tcPr>
          <w:p w:rsidR="00AD6F46" w:rsidRPr="00AD6F46" w:rsidRDefault="00AD6F46">
            <w:pPr>
              <w:rPr>
                <w:b/>
              </w:rPr>
            </w:pPr>
            <w:r w:rsidRPr="00AD6F46">
              <w:rPr>
                <w:b/>
              </w:rPr>
              <w:t>Zakres kontroli</w:t>
            </w:r>
          </w:p>
        </w:tc>
        <w:tc>
          <w:tcPr>
            <w:tcW w:w="2053" w:type="dxa"/>
          </w:tcPr>
          <w:p w:rsidR="00AD6F46" w:rsidRPr="00AD6F46" w:rsidRDefault="00AD6F46">
            <w:pPr>
              <w:rPr>
                <w:b/>
              </w:rPr>
            </w:pPr>
            <w:r w:rsidRPr="00AD6F46">
              <w:rPr>
                <w:b/>
              </w:rPr>
              <w:t>Data rozpoczęcia</w:t>
            </w:r>
          </w:p>
        </w:tc>
        <w:tc>
          <w:tcPr>
            <w:tcW w:w="1408" w:type="dxa"/>
          </w:tcPr>
          <w:p w:rsidR="00AD6F46" w:rsidRPr="00AD6F46" w:rsidRDefault="00AD6F46">
            <w:pPr>
              <w:rPr>
                <w:b/>
              </w:rPr>
            </w:pPr>
            <w:r w:rsidRPr="00AD6F46">
              <w:rPr>
                <w:b/>
              </w:rPr>
              <w:t>Data zakończenia</w:t>
            </w:r>
          </w:p>
        </w:tc>
        <w:tc>
          <w:tcPr>
            <w:tcW w:w="4293" w:type="dxa"/>
          </w:tcPr>
          <w:p w:rsidR="00AD6F46" w:rsidRPr="00AD6F46" w:rsidRDefault="00AD6F46">
            <w:pPr>
              <w:rPr>
                <w:b/>
              </w:rPr>
            </w:pPr>
            <w:r>
              <w:rPr>
                <w:b/>
              </w:rPr>
              <w:t>Stwierdzone nieprawidłowości</w:t>
            </w:r>
          </w:p>
        </w:tc>
      </w:tr>
      <w:tr w:rsidR="00943305" w:rsidTr="00217F50">
        <w:tc>
          <w:tcPr>
            <w:tcW w:w="560" w:type="dxa"/>
          </w:tcPr>
          <w:p w:rsidR="00AD6F46" w:rsidRDefault="00AD6F46">
            <w:r>
              <w:t>1.</w:t>
            </w:r>
          </w:p>
        </w:tc>
        <w:tc>
          <w:tcPr>
            <w:tcW w:w="2303" w:type="dxa"/>
          </w:tcPr>
          <w:p w:rsidR="00AD6F46" w:rsidRPr="0010515D" w:rsidRDefault="00291C9B">
            <w:r w:rsidRPr="0010515D">
              <w:t xml:space="preserve">Państwowy </w:t>
            </w:r>
            <w:r w:rsidR="00D33314" w:rsidRPr="0010515D">
              <w:t>Powiatowy Inspektor Sanitarny w </w:t>
            </w:r>
            <w:r w:rsidRPr="0010515D">
              <w:t>Rudzie Śląskiej</w:t>
            </w:r>
          </w:p>
        </w:tc>
        <w:tc>
          <w:tcPr>
            <w:tcW w:w="3842" w:type="dxa"/>
          </w:tcPr>
          <w:p w:rsidR="00AD6F46" w:rsidRDefault="00AD6F46">
            <w:r>
              <w:t>Kontrola problemowa podjętych działań w ramach powszechnej akcji odszczurzania w 2024 r.</w:t>
            </w:r>
          </w:p>
        </w:tc>
        <w:tc>
          <w:tcPr>
            <w:tcW w:w="2053" w:type="dxa"/>
          </w:tcPr>
          <w:p w:rsidR="00291C9B" w:rsidRDefault="00AD6F46">
            <w:r>
              <w:t>9.04.2024 r.</w:t>
            </w:r>
          </w:p>
          <w:p w:rsidR="00291C9B" w:rsidRDefault="00291C9B" w:rsidP="00291C9B"/>
          <w:p w:rsidR="00AD6F46" w:rsidRPr="00291C9B" w:rsidRDefault="00AD6F46" w:rsidP="00291C9B"/>
        </w:tc>
        <w:tc>
          <w:tcPr>
            <w:tcW w:w="1408" w:type="dxa"/>
          </w:tcPr>
          <w:p w:rsidR="00AD6F46" w:rsidRDefault="00AD6F46">
            <w:r>
              <w:t>9.04.2024 r.</w:t>
            </w:r>
          </w:p>
        </w:tc>
        <w:tc>
          <w:tcPr>
            <w:tcW w:w="4293" w:type="dxa"/>
          </w:tcPr>
          <w:p w:rsidR="00AD6F46" w:rsidRDefault="00AD6F46">
            <w:r>
              <w:t>Nie stwierdzono</w:t>
            </w:r>
          </w:p>
        </w:tc>
      </w:tr>
      <w:tr w:rsidR="00943305" w:rsidTr="00217F50">
        <w:tc>
          <w:tcPr>
            <w:tcW w:w="560" w:type="dxa"/>
          </w:tcPr>
          <w:p w:rsidR="00247F3D" w:rsidRDefault="00247F3D">
            <w:r>
              <w:t>2.</w:t>
            </w:r>
          </w:p>
        </w:tc>
        <w:tc>
          <w:tcPr>
            <w:tcW w:w="2303" w:type="dxa"/>
          </w:tcPr>
          <w:p w:rsidR="00247F3D" w:rsidRPr="0010515D" w:rsidRDefault="00247F3D">
            <w:r w:rsidRPr="0010515D">
              <w:t xml:space="preserve">Państwowy </w:t>
            </w:r>
            <w:r w:rsidR="00D33314" w:rsidRPr="0010515D">
              <w:t>Powiatowy Inspektor Sanitarny w </w:t>
            </w:r>
            <w:r w:rsidRPr="0010515D">
              <w:t>Rudzie Śląskiej</w:t>
            </w:r>
          </w:p>
        </w:tc>
        <w:tc>
          <w:tcPr>
            <w:tcW w:w="3842" w:type="dxa"/>
          </w:tcPr>
          <w:p w:rsidR="00247F3D" w:rsidRDefault="00247F3D">
            <w:r>
              <w:t>Kontrola kompleksowa, planowa, przeprowadzona w ramach sprawowania bieżącego nadzoru sanitarnego nad obiektem przez Sekcję Higieny Pracy</w:t>
            </w:r>
          </w:p>
        </w:tc>
        <w:tc>
          <w:tcPr>
            <w:tcW w:w="2053" w:type="dxa"/>
          </w:tcPr>
          <w:p w:rsidR="00247F3D" w:rsidRDefault="001A5CA8">
            <w:r>
              <w:t>16.05.2024 r.</w:t>
            </w:r>
          </w:p>
        </w:tc>
        <w:tc>
          <w:tcPr>
            <w:tcW w:w="1408" w:type="dxa"/>
          </w:tcPr>
          <w:p w:rsidR="00247F3D" w:rsidRDefault="001A5CA8">
            <w:r>
              <w:t>17.05.2024 r.</w:t>
            </w:r>
          </w:p>
        </w:tc>
        <w:tc>
          <w:tcPr>
            <w:tcW w:w="4293" w:type="dxa"/>
          </w:tcPr>
          <w:p w:rsidR="002B24B3" w:rsidRDefault="002B24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Stwierdzono nieprawidłowości:</w:t>
            </w:r>
          </w:p>
          <w:p w:rsidR="00247F3D" w:rsidRDefault="001A5CA8">
            <w:pPr>
              <w:rPr>
                <w:sz w:val="20"/>
                <w:szCs w:val="20"/>
              </w:rPr>
            </w:pPr>
            <w:r w:rsidRPr="001A5CA8">
              <w:rPr>
                <w:sz w:val="20"/>
                <w:szCs w:val="20"/>
              </w:rPr>
              <w:t>A. Pomieszczenia higieniczno-sanitarne na terenie siedziby firmy przy ul. Pokoju 13</w:t>
            </w:r>
            <w:r w:rsidR="00D92ACA">
              <w:rPr>
                <w:sz w:val="20"/>
                <w:szCs w:val="20"/>
              </w:rPr>
              <w:t>, w </w:t>
            </w:r>
            <w:r>
              <w:rPr>
                <w:sz w:val="20"/>
                <w:szCs w:val="20"/>
              </w:rPr>
              <w:t>budynku 4;</w:t>
            </w:r>
          </w:p>
          <w:p w:rsidR="001A5CA8" w:rsidRDefault="001A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w pomieszczeniu łaźni pracowniczej (piętro I) – brudne ściany i sufity w kabinach kąpielowy</w:t>
            </w:r>
            <w:r w:rsidR="00D33314"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>,</w:t>
            </w:r>
          </w:p>
          <w:p w:rsidR="001A5CA8" w:rsidRDefault="001A5CA8" w:rsidP="001A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w pomieszczeniu szatni (piętro I) – uszkodzone ściany, ubytki tynku i powłoki malarskiej,</w:t>
            </w:r>
          </w:p>
          <w:p w:rsidR="001A5CA8" w:rsidRDefault="001A5CA8" w:rsidP="001A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w pomieszczeniu łaźni pracowniczej (parter) – brudne ściany i sufity w kabinach kąpielowy</w:t>
            </w:r>
            <w:r w:rsidR="00D33314">
              <w:rPr>
                <w:sz w:val="20"/>
                <w:szCs w:val="20"/>
              </w:rPr>
              <w:t>ch</w:t>
            </w:r>
            <w:r>
              <w:rPr>
                <w:sz w:val="20"/>
                <w:szCs w:val="20"/>
              </w:rPr>
              <w:t>,</w:t>
            </w:r>
          </w:p>
          <w:p w:rsidR="00D2792E" w:rsidRDefault="001A5CA8" w:rsidP="001A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) w pomieszczeniu szatni (parter) – brudny sufit i ściany, widoczne zacieki.</w:t>
            </w:r>
          </w:p>
          <w:p w:rsidR="001A5CA8" w:rsidRDefault="001A5CA8" w:rsidP="001A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W budynku administracyjno</w:t>
            </w:r>
            <w:r w:rsidR="00CF144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technologicznym</w:t>
            </w:r>
            <w:r w:rsidR="00CF1441">
              <w:rPr>
                <w:sz w:val="20"/>
                <w:szCs w:val="20"/>
              </w:rPr>
              <w:t xml:space="preserve"> Oczyszczalni Ścieków „Barbara”:</w:t>
            </w:r>
          </w:p>
          <w:p w:rsidR="00D2792E" w:rsidRDefault="00CF1441" w:rsidP="001A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w WC brudny sufit i ściany powyż</w:t>
            </w:r>
            <w:r w:rsidR="00D33314">
              <w:rPr>
                <w:sz w:val="20"/>
                <w:szCs w:val="20"/>
              </w:rPr>
              <w:t>ej kafelek</w:t>
            </w:r>
            <w:r w:rsidR="00E006BA">
              <w:rPr>
                <w:sz w:val="20"/>
                <w:szCs w:val="20"/>
              </w:rPr>
              <w:t>.</w:t>
            </w:r>
          </w:p>
          <w:p w:rsidR="00CF1441" w:rsidRDefault="00CF1441" w:rsidP="001A5C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W budynku krat i separatorów piasku na terenie Oczyszczalni Ścieków „</w:t>
            </w:r>
            <w:proofErr w:type="spellStart"/>
            <w:r>
              <w:rPr>
                <w:sz w:val="20"/>
                <w:szCs w:val="20"/>
              </w:rPr>
              <w:t>Orzegów</w:t>
            </w:r>
            <w:proofErr w:type="spellEnd"/>
            <w:r>
              <w:rPr>
                <w:sz w:val="20"/>
                <w:szCs w:val="20"/>
              </w:rPr>
              <w:t>”:</w:t>
            </w:r>
          </w:p>
          <w:p w:rsidR="00EE4965" w:rsidRPr="00D33314" w:rsidRDefault="00CF1441" w:rsidP="001051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w WC brudny sufit i ściany powyżej kafelek.</w:t>
            </w:r>
          </w:p>
        </w:tc>
      </w:tr>
      <w:tr w:rsidR="00943305" w:rsidTr="00217F50">
        <w:tc>
          <w:tcPr>
            <w:tcW w:w="560" w:type="dxa"/>
          </w:tcPr>
          <w:p w:rsidR="00E91FBE" w:rsidRDefault="00E91FBE">
            <w:r>
              <w:t xml:space="preserve">3. </w:t>
            </w:r>
          </w:p>
        </w:tc>
        <w:tc>
          <w:tcPr>
            <w:tcW w:w="2303" w:type="dxa"/>
          </w:tcPr>
          <w:p w:rsidR="00E91FBE" w:rsidRPr="0010515D" w:rsidRDefault="00E91FBE">
            <w:r w:rsidRPr="0010515D">
              <w:t>Państwowa Inspekcja Pracy</w:t>
            </w:r>
          </w:p>
          <w:p w:rsidR="002B24B3" w:rsidRPr="0010515D" w:rsidRDefault="002B24B3">
            <w:r w:rsidRPr="0010515D">
              <w:t>OIP w Katowicach</w:t>
            </w:r>
          </w:p>
        </w:tc>
        <w:tc>
          <w:tcPr>
            <w:tcW w:w="3842" w:type="dxa"/>
          </w:tcPr>
          <w:p w:rsidR="00E91FBE" w:rsidRDefault="00D2792E" w:rsidP="00D2792E">
            <w:r>
              <w:t>Kontrola w zakresie zasad organizacji prac eksploatacyjnych oraz zasad eksploatacji urządzeń elektroenergetycznych w odniesieniu do urządzeń wytwórczych fotowoltaicznych oraz systemu dystrybucji energii elektrycznej</w:t>
            </w:r>
          </w:p>
        </w:tc>
        <w:tc>
          <w:tcPr>
            <w:tcW w:w="2053" w:type="dxa"/>
          </w:tcPr>
          <w:p w:rsidR="00E91FBE" w:rsidRDefault="00D2792E" w:rsidP="00217F50">
            <w:r>
              <w:t>1</w:t>
            </w:r>
            <w:r w:rsidR="00D33314">
              <w:t>6,20,21</w:t>
            </w:r>
            <w:r w:rsidR="00217F50">
              <w:t>,29.05.2024</w:t>
            </w:r>
            <w:r>
              <w:t>r.</w:t>
            </w:r>
          </w:p>
        </w:tc>
        <w:tc>
          <w:tcPr>
            <w:tcW w:w="1408" w:type="dxa"/>
          </w:tcPr>
          <w:p w:rsidR="00E91FBE" w:rsidRDefault="00D2792E">
            <w:r>
              <w:t>29.05.2024 r.</w:t>
            </w:r>
          </w:p>
        </w:tc>
        <w:tc>
          <w:tcPr>
            <w:tcW w:w="4293" w:type="dxa"/>
          </w:tcPr>
          <w:p w:rsidR="00C54F30" w:rsidRDefault="00C54F30" w:rsidP="00C54F3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C54F30">
              <w:rPr>
                <w:rFonts w:ascii="Calibri" w:hAnsi="Calibri" w:cs="Calibri"/>
                <w:sz w:val="20"/>
                <w:szCs w:val="20"/>
              </w:rPr>
              <w:t>W czasie kontroli wydano 1 decyzję ustną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E91FBE" w:rsidRPr="00C54F30" w:rsidRDefault="00C54F30" w:rsidP="00C54F3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C54F30">
              <w:rPr>
                <w:rFonts w:ascii="Calibri" w:hAnsi="Calibri" w:cs="Calibri"/>
                <w:sz w:val="20"/>
                <w:szCs w:val="20"/>
              </w:rPr>
              <w:t xml:space="preserve">W wyniku kontroli został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wydany </w:t>
            </w:r>
            <w:r w:rsidRPr="00C54F30">
              <w:rPr>
                <w:rFonts w:ascii="Calibri" w:hAnsi="Calibri" w:cs="Calibri"/>
                <w:sz w:val="20"/>
                <w:szCs w:val="20"/>
              </w:rPr>
              <w:t>nakaz pokontrolny.</w:t>
            </w:r>
          </w:p>
        </w:tc>
      </w:tr>
      <w:tr w:rsidR="00943305" w:rsidTr="00217F50">
        <w:tc>
          <w:tcPr>
            <w:tcW w:w="560" w:type="dxa"/>
          </w:tcPr>
          <w:p w:rsidR="00203C1C" w:rsidRDefault="00203C1C">
            <w:r>
              <w:lastRenderedPageBreak/>
              <w:t>4.</w:t>
            </w:r>
          </w:p>
        </w:tc>
        <w:tc>
          <w:tcPr>
            <w:tcW w:w="2303" w:type="dxa"/>
          </w:tcPr>
          <w:p w:rsidR="00203C1C" w:rsidRPr="0010515D" w:rsidRDefault="00203C1C">
            <w:r>
              <w:t>Komenda Miejska Państwowej Straży Pożarnej w Rudzie Śląskiej</w:t>
            </w:r>
          </w:p>
        </w:tc>
        <w:tc>
          <w:tcPr>
            <w:tcW w:w="3842" w:type="dxa"/>
          </w:tcPr>
          <w:p w:rsidR="00203C1C" w:rsidRDefault="00943305" w:rsidP="00943305">
            <w:r>
              <w:t>1) kontrola przestrzegania przepisów przeciwpożarowych;</w:t>
            </w:r>
          </w:p>
          <w:p w:rsidR="00943305" w:rsidRDefault="005924C9" w:rsidP="00943305">
            <w:r>
              <w:t>2) rozpoznawanie możliwości i </w:t>
            </w:r>
            <w:r w:rsidR="00943305">
              <w:t>warunków prowadzenia działań ratowniczych przez jednostki ochrony przeciwpożarowej;</w:t>
            </w:r>
          </w:p>
          <w:p w:rsidR="00943305" w:rsidRDefault="00943305" w:rsidP="00943305">
            <w:r>
              <w:t>3) rozpoznawanie innych miejscowych zagrożeń;</w:t>
            </w:r>
          </w:p>
          <w:p w:rsidR="00943305" w:rsidRDefault="00943305" w:rsidP="00943305">
            <w:r>
              <w:t>4)</w:t>
            </w:r>
            <w:r w:rsidR="007922F2">
              <w:t xml:space="preserve"> </w:t>
            </w:r>
            <w:r>
              <w:t>postępowanie z substancjami kontrolowanymi, nowymi substancjami i fluorowanymi gazami cieplarnianymi w rozumieniu ustawy z dnia 15 maja 2015 o substancjach zubożających warstwę ozonową oraz o niektórych fluorowanych gazach cieplarnianych (Dz.U z 2020 poz. 2065), wykorzystywanymi w ochronie przeciwpożarowej, a także systemami ochrony przeciwpożarowej oraz gaśnicami zawierającymi substancje kontrolowane, nowe substancje lub fluorowane gazy cieplarniane lub od nich uzależnionymi</w:t>
            </w:r>
            <w:r w:rsidR="007922F2">
              <w:t>.</w:t>
            </w:r>
          </w:p>
        </w:tc>
        <w:tc>
          <w:tcPr>
            <w:tcW w:w="2053" w:type="dxa"/>
          </w:tcPr>
          <w:p w:rsidR="00203C1C" w:rsidRDefault="00203C1C" w:rsidP="00217F50">
            <w:r>
              <w:t>5.06.2024 r.</w:t>
            </w:r>
          </w:p>
        </w:tc>
        <w:tc>
          <w:tcPr>
            <w:tcW w:w="1408" w:type="dxa"/>
          </w:tcPr>
          <w:p w:rsidR="00203C1C" w:rsidRDefault="00203C1C">
            <w:r>
              <w:t>5.06.2024 r.</w:t>
            </w:r>
          </w:p>
        </w:tc>
        <w:tc>
          <w:tcPr>
            <w:tcW w:w="4293" w:type="dxa"/>
          </w:tcPr>
          <w:p w:rsidR="00203C1C" w:rsidRPr="00C54F30" w:rsidRDefault="00943305" w:rsidP="00C54F3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Nie stwierdzono</w:t>
            </w:r>
          </w:p>
        </w:tc>
      </w:tr>
      <w:tr w:rsidR="00912DA7" w:rsidTr="00217F50">
        <w:tc>
          <w:tcPr>
            <w:tcW w:w="560" w:type="dxa"/>
          </w:tcPr>
          <w:p w:rsidR="00912DA7" w:rsidRDefault="00912DA7">
            <w:r>
              <w:t>5.</w:t>
            </w:r>
          </w:p>
        </w:tc>
        <w:tc>
          <w:tcPr>
            <w:tcW w:w="2303" w:type="dxa"/>
          </w:tcPr>
          <w:p w:rsidR="00912DA7" w:rsidRDefault="00912DA7">
            <w:r w:rsidRPr="00912DA7">
              <w:t>Wojewódz</w:t>
            </w:r>
            <w:r w:rsidR="0038319E">
              <w:t>ki Fundusz Ochrony Środowiska i </w:t>
            </w:r>
            <w:r w:rsidRPr="00912DA7">
              <w:t>Gospodarki Wodnej w Katowicach</w:t>
            </w:r>
          </w:p>
        </w:tc>
        <w:tc>
          <w:tcPr>
            <w:tcW w:w="3842" w:type="dxa"/>
          </w:tcPr>
          <w:p w:rsidR="00912DA7" w:rsidRDefault="00912DA7" w:rsidP="00943305">
            <w:r w:rsidRPr="00912DA7">
              <w:t>Kontrola zadania dofinansowanego na podstawie umowy umorzenia nr: 75/2020/63/OW/ot/U.</w:t>
            </w:r>
          </w:p>
        </w:tc>
        <w:tc>
          <w:tcPr>
            <w:tcW w:w="2053" w:type="dxa"/>
          </w:tcPr>
          <w:p w:rsidR="00912DA7" w:rsidRDefault="00912DA7" w:rsidP="00217F50">
            <w:r w:rsidRPr="00912DA7">
              <w:t>31.07.2024</w:t>
            </w:r>
            <w:r>
              <w:t xml:space="preserve"> r.</w:t>
            </w:r>
          </w:p>
        </w:tc>
        <w:tc>
          <w:tcPr>
            <w:tcW w:w="1408" w:type="dxa"/>
          </w:tcPr>
          <w:p w:rsidR="00912DA7" w:rsidRDefault="00912DA7">
            <w:r w:rsidRPr="00912DA7">
              <w:t>31.07.2024</w:t>
            </w:r>
            <w:r>
              <w:t xml:space="preserve"> r.</w:t>
            </w:r>
          </w:p>
        </w:tc>
        <w:tc>
          <w:tcPr>
            <w:tcW w:w="4293" w:type="dxa"/>
          </w:tcPr>
          <w:p w:rsidR="00912DA7" w:rsidRDefault="00912DA7" w:rsidP="00C54F3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912DA7">
              <w:rPr>
                <w:rFonts w:ascii="Calibri" w:hAnsi="Calibri" w:cs="Calibri"/>
                <w:sz w:val="20"/>
                <w:szCs w:val="20"/>
              </w:rPr>
              <w:t>Nie stwierdzono</w:t>
            </w:r>
          </w:p>
        </w:tc>
      </w:tr>
      <w:tr w:rsidR="00B6641E" w:rsidTr="00217F50">
        <w:tc>
          <w:tcPr>
            <w:tcW w:w="560" w:type="dxa"/>
          </w:tcPr>
          <w:p w:rsidR="00B6641E" w:rsidRDefault="00B6641E">
            <w:r>
              <w:t>6.</w:t>
            </w:r>
          </w:p>
        </w:tc>
        <w:tc>
          <w:tcPr>
            <w:tcW w:w="2303" w:type="dxa"/>
          </w:tcPr>
          <w:p w:rsidR="00B6641E" w:rsidRPr="00912DA7" w:rsidRDefault="0038319E">
            <w:r w:rsidRPr="0010515D">
              <w:t>Państwowy Powiatowy Inspektor Sanitarny w Rudzie Śląskiej</w:t>
            </w:r>
          </w:p>
        </w:tc>
        <w:tc>
          <w:tcPr>
            <w:tcW w:w="3842" w:type="dxa"/>
          </w:tcPr>
          <w:p w:rsidR="00B6641E" w:rsidRPr="00912DA7" w:rsidRDefault="0038319E" w:rsidP="00943305">
            <w:r>
              <w:t>Kontrola sprawdzająca wykonanie zaleceń decyz</w:t>
            </w:r>
            <w:r w:rsidR="005924C9">
              <w:t>ji z dnia 04.06.2024 r.  nr </w:t>
            </w:r>
            <w:r>
              <w:t>ONS.HP.9020.29.2024.AK</w:t>
            </w:r>
          </w:p>
        </w:tc>
        <w:tc>
          <w:tcPr>
            <w:tcW w:w="2053" w:type="dxa"/>
          </w:tcPr>
          <w:p w:rsidR="00B6641E" w:rsidRPr="00912DA7" w:rsidRDefault="0038319E" w:rsidP="00217F50">
            <w:r>
              <w:t>18.11.2024 r.</w:t>
            </w:r>
          </w:p>
        </w:tc>
        <w:tc>
          <w:tcPr>
            <w:tcW w:w="1408" w:type="dxa"/>
          </w:tcPr>
          <w:p w:rsidR="00B6641E" w:rsidRPr="00912DA7" w:rsidRDefault="0038319E">
            <w:r>
              <w:t>18.11.2024 r.</w:t>
            </w:r>
          </w:p>
        </w:tc>
        <w:tc>
          <w:tcPr>
            <w:tcW w:w="4293" w:type="dxa"/>
          </w:tcPr>
          <w:p w:rsidR="00B6641E" w:rsidRPr="00912DA7" w:rsidRDefault="0038319E" w:rsidP="00C54F3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912DA7">
              <w:rPr>
                <w:rFonts w:ascii="Calibri" w:hAnsi="Calibri" w:cs="Calibri"/>
                <w:sz w:val="20"/>
                <w:szCs w:val="20"/>
              </w:rPr>
              <w:t>Nie stwierdzono</w:t>
            </w:r>
          </w:p>
        </w:tc>
      </w:tr>
      <w:tr w:rsidR="00147252" w:rsidTr="00217F50">
        <w:tc>
          <w:tcPr>
            <w:tcW w:w="560" w:type="dxa"/>
          </w:tcPr>
          <w:p w:rsidR="00147252" w:rsidRDefault="00147252">
            <w:r>
              <w:lastRenderedPageBreak/>
              <w:t>7</w:t>
            </w:r>
          </w:p>
        </w:tc>
        <w:tc>
          <w:tcPr>
            <w:tcW w:w="2303" w:type="dxa"/>
          </w:tcPr>
          <w:p w:rsidR="00147252" w:rsidRPr="0010515D" w:rsidRDefault="003F7945">
            <w:r w:rsidRPr="0010515D">
              <w:t>Państwowy Powiatowy Inspektor Sanitarny w Rudzie Śląskiej</w:t>
            </w:r>
          </w:p>
        </w:tc>
        <w:tc>
          <w:tcPr>
            <w:tcW w:w="3842" w:type="dxa"/>
          </w:tcPr>
          <w:p w:rsidR="00147252" w:rsidRDefault="003F7945" w:rsidP="003F7945">
            <w:r>
              <w:t>Kontrola tematyczna po linii przestrzegania przepisów rozporządzenia Ministra Zdrowia z dnia 22 kwietnia 2005 r. w sprawie szkodliwości czynników biologicznych dla zdrowia w środowisku pracy oraz ochrony zdrowia pracowników zawodowo narażonych na te czynniki (Dz. U. z 2005 r. Nr 81, poz. 716,</w:t>
            </w:r>
            <w:bookmarkStart w:id="0" w:name="_GoBack"/>
            <w:bookmarkEnd w:id="0"/>
            <w:r>
              <w:t xml:space="preserve"> z </w:t>
            </w:r>
            <w:proofErr w:type="spellStart"/>
            <w:r>
              <w:t>późn</w:t>
            </w:r>
            <w:proofErr w:type="spellEnd"/>
            <w:r>
              <w:t>. zm.)</w:t>
            </w:r>
          </w:p>
        </w:tc>
        <w:tc>
          <w:tcPr>
            <w:tcW w:w="2053" w:type="dxa"/>
          </w:tcPr>
          <w:p w:rsidR="00147252" w:rsidRDefault="003F7945" w:rsidP="00217F50">
            <w:r>
              <w:t>19.12.2024 r.</w:t>
            </w:r>
          </w:p>
        </w:tc>
        <w:tc>
          <w:tcPr>
            <w:tcW w:w="1408" w:type="dxa"/>
          </w:tcPr>
          <w:p w:rsidR="00147252" w:rsidRDefault="003F7945">
            <w:r>
              <w:t>19.12.2024 r</w:t>
            </w:r>
          </w:p>
        </w:tc>
        <w:tc>
          <w:tcPr>
            <w:tcW w:w="4293" w:type="dxa"/>
          </w:tcPr>
          <w:p w:rsidR="00147252" w:rsidRPr="00912DA7" w:rsidRDefault="003F7945" w:rsidP="00C54F3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912DA7">
              <w:rPr>
                <w:rFonts w:ascii="Calibri" w:hAnsi="Calibri" w:cs="Calibri"/>
                <w:sz w:val="20"/>
                <w:szCs w:val="20"/>
              </w:rPr>
              <w:t>Nie stwierdzono</w:t>
            </w:r>
          </w:p>
        </w:tc>
      </w:tr>
    </w:tbl>
    <w:p w:rsidR="00AD6F46" w:rsidRDefault="00AD6F46"/>
    <w:sectPr w:rsidR="00AD6F46" w:rsidSect="00AD6F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IDFont+F4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E609A"/>
    <w:multiLevelType w:val="hybridMultilevel"/>
    <w:tmpl w:val="7C86C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5B9"/>
    <w:rsid w:val="0007656C"/>
    <w:rsid w:val="0010515D"/>
    <w:rsid w:val="00147252"/>
    <w:rsid w:val="001A5CA8"/>
    <w:rsid w:val="00203C1C"/>
    <w:rsid w:val="00217F50"/>
    <w:rsid w:val="00247F3D"/>
    <w:rsid w:val="00260DD4"/>
    <w:rsid w:val="00291C9B"/>
    <w:rsid w:val="002B24B3"/>
    <w:rsid w:val="002D30C3"/>
    <w:rsid w:val="0038319E"/>
    <w:rsid w:val="003F7945"/>
    <w:rsid w:val="005924C9"/>
    <w:rsid w:val="00593BB5"/>
    <w:rsid w:val="007922F2"/>
    <w:rsid w:val="00912DA7"/>
    <w:rsid w:val="00943305"/>
    <w:rsid w:val="00AC541A"/>
    <w:rsid w:val="00AD6F46"/>
    <w:rsid w:val="00B6641E"/>
    <w:rsid w:val="00C54F30"/>
    <w:rsid w:val="00C76197"/>
    <w:rsid w:val="00CB15B9"/>
    <w:rsid w:val="00CF1441"/>
    <w:rsid w:val="00D2792E"/>
    <w:rsid w:val="00D33314"/>
    <w:rsid w:val="00D92ACA"/>
    <w:rsid w:val="00E006BA"/>
    <w:rsid w:val="00E91FBE"/>
    <w:rsid w:val="00EE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9916485-5AF0-4ECC-B393-EBF71E25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5C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F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43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01D7B-0BB0-4009-8455-35856177A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PWiK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Gonciarz</dc:creator>
  <cp:keywords/>
  <dc:description/>
  <cp:lastModifiedBy>Dorota Gonciarz</cp:lastModifiedBy>
  <cp:revision>1</cp:revision>
  <dcterms:created xsi:type="dcterms:W3CDTF">2024-09-06T07:35:00Z</dcterms:created>
  <dcterms:modified xsi:type="dcterms:W3CDTF">2024-12-19T12:51:00Z</dcterms:modified>
</cp:coreProperties>
</file>